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81714">
      <w:pPr>
        <w:snapToGrid w:val="0"/>
        <w:spacing w:line="360" w:lineRule="auto"/>
        <w:jc w:val="center"/>
        <w:rPr>
          <w:rFonts w:hint="eastAsia" w:ascii="华文中宋" w:hAnsi="华文中宋" w:eastAsia="华文中宋"/>
          <w:sz w:val="30"/>
          <w:szCs w:val="30"/>
        </w:rPr>
      </w:pPr>
    </w:p>
    <w:p w14:paraId="685E3C00">
      <w:pPr>
        <w:adjustRightInd w:val="0"/>
        <w:snapToGrid w:val="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辽宁省科技计划项目联合申报协议</w:t>
      </w:r>
      <w:r>
        <w:rPr>
          <w:rFonts w:hint="eastAsia" w:ascii="方正小标宋简体" w:hAnsi="华文中宋" w:eastAsia="方正小标宋简体"/>
          <w:sz w:val="44"/>
          <w:szCs w:val="44"/>
        </w:rPr>
        <w:cr/>
      </w:r>
      <w:r>
        <w:rPr>
          <w:rFonts w:hint="eastAsia" w:ascii="楷体" w:hAnsi="楷体" w:eastAsia="楷体"/>
          <w:sz w:val="32"/>
          <w:szCs w:val="32"/>
        </w:rPr>
        <w:t>（参考</w:t>
      </w:r>
      <w:r>
        <w:rPr>
          <w:rFonts w:hint="eastAsia" w:ascii="楷体" w:hAnsi="楷体" w:eastAsia="楷体"/>
          <w:sz w:val="32"/>
          <w:szCs w:val="32"/>
          <w:lang w:val="en-US" w:eastAsia="zh-CN"/>
        </w:rPr>
        <w:t>模板</w:t>
      </w:r>
      <w:r>
        <w:rPr>
          <w:rFonts w:hint="eastAsia" w:ascii="楷体" w:hAnsi="楷体" w:eastAsia="楷体"/>
          <w:sz w:val="32"/>
          <w:szCs w:val="32"/>
        </w:rPr>
        <w:t>）</w:t>
      </w:r>
    </w:p>
    <w:p w14:paraId="5B517217">
      <w:pPr>
        <w:adjustRightInd w:val="0"/>
        <w:snapToGrid w:val="0"/>
        <w:jc w:val="center"/>
        <w:rPr>
          <w:rFonts w:hint="eastAsia" w:ascii="方正小标宋简体" w:eastAsia="方正小标宋简体"/>
          <w:sz w:val="44"/>
          <w:szCs w:val="44"/>
        </w:rPr>
      </w:pPr>
    </w:p>
    <w:p w14:paraId="5BDBFC9F">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依据《中华人民共和国民法典》《中华人民共和国</w:t>
      </w:r>
      <w:r>
        <w:rPr>
          <w:rFonts w:hint="eastAsia" w:ascii="仿宋_GB2312" w:eastAsia="仿宋_GB2312"/>
          <w:sz w:val="28"/>
          <w:szCs w:val="28"/>
          <w:lang w:val="en-US" w:eastAsia="zh-CN"/>
        </w:rPr>
        <w:t>科学技术</w:t>
      </w:r>
      <w:r>
        <w:rPr>
          <w:rFonts w:hint="eastAsia" w:ascii="仿宋_GB2312" w:eastAsia="仿宋_GB2312"/>
          <w:sz w:val="28"/>
          <w:szCs w:val="28"/>
        </w:rPr>
        <w:t>进步法》《中华人民共和国著作权法》《中华人民共和国专利法》《中华人民共和国促进科技成果转化法》《关于改革完善中央财政科研经费管理的若干意见》等法律法规和有关政策要求，经协商一致，各方同意就**年辽宁省科技计划**计划（专项、基金）“**”项目进行联合申报并达成如下协议。</w:t>
      </w:r>
    </w:p>
    <w:p w14:paraId="75702819">
      <w:pPr>
        <w:adjustRightInd w:val="0"/>
        <w:snapToGrid w:val="0"/>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第1条</w:t>
      </w:r>
      <w:r>
        <w:rPr>
          <w:rFonts w:ascii="Times New Roman" w:hAnsi="Times New Roman" w:eastAsia="仿宋_GB2312" w:cs="Times New Roman"/>
          <w:b/>
          <w:bCs/>
          <w:sz w:val="28"/>
          <w:szCs w:val="28"/>
        </w:rPr>
        <w:tab/>
      </w:r>
      <w:r>
        <w:rPr>
          <w:rFonts w:ascii="Times New Roman" w:hAnsi="Times New Roman" w:eastAsia="仿宋_GB2312" w:cs="Times New Roman"/>
          <w:b/>
          <w:bCs/>
          <w:sz w:val="28"/>
          <w:szCs w:val="28"/>
        </w:rPr>
        <w:t>联合申报单位组成</w:t>
      </w:r>
    </w:p>
    <w:p w14:paraId="6F9F5FB6">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各方同意由**作为该项目的</w:t>
      </w:r>
      <w:r>
        <w:rPr>
          <w:rFonts w:hint="eastAsia" w:ascii="仿宋_GB2312" w:eastAsia="仿宋_GB2312"/>
          <w:sz w:val="28"/>
          <w:szCs w:val="28"/>
        </w:rPr>
        <w:t>牵头申报</w:t>
      </w:r>
      <w:r>
        <w:rPr>
          <w:rFonts w:ascii="仿宋_GB2312" w:eastAsia="仿宋_GB2312"/>
          <w:sz w:val="28"/>
          <w:szCs w:val="28"/>
        </w:rPr>
        <w:t>单位，**、**、**、…作为项目的合作单位（以下简称“合作方”）。</w:t>
      </w:r>
    </w:p>
    <w:p w14:paraId="409D9EC9">
      <w:pPr>
        <w:adjustRightInd w:val="0"/>
        <w:snapToGrid w:val="0"/>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第2条</w:t>
      </w:r>
      <w:r>
        <w:rPr>
          <w:rFonts w:ascii="Times New Roman" w:hAnsi="Times New Roman" w:eastAsia="仿宋_GB2312" w:cs="Times New Roman"/>
          <w:b/>
          <w:bCs/>
          <w:sz w:val="28"/>
          <w:szCs w:val="28"/>
        </w:rPr>
        <w:tab/>
      </w:r>
      <w:r>
        <w:rPr>
          <w:rFonts w:ascii="Times New Roman" w:hAnsi="Times New Roman" w:eastAsia="仿宋_GB2312" w:cs="Times New Roman"/>
          <w:b/>
          <w:bCs/>
          <w:sz w:val="28"/>
          <w:szCs w:val="28"/>
        </w:rPr>
        <w:t>联合</w:t>
      </w:r>
      <w:r>
        <w:rPr>
          <w:rFonts w:hint="eastAsia" w:ascii="Times New Roman" w:hAnsi="Times New Roman" w:eastAsia="仿宋_GB2312" w:cs="Times New Roman"/>
          <w:b/>
          <w:bCs/>
          <w:sz w:val="28"/>
          <w:szCs w:val="28"/>
        </w:rPr>
        <w:t>申报单位</w:t>
      </w:r>
      <w:r>
        <w:rPr>
          <w:rFonts w:ascii="Times New Roman" w:hAnsi="Times New Roman" w:eastAsia="仿宋_GB2312" w:cs="Times New Roman"/>
          <w:b/>
          <w:bCs/>
          <w:sz w:val="28"/>
          <w:szCs w:val="28"/>
        </w:rPr>
        <w:t>分工</w:t>
      </w:r>
    </w:p>
    <w:p w14:paraId="555D16F7">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项目划分为</w:t>
      </w:r>
      <w:r>
        <w:rPr>
          <w:rFonts w:hint="eastAsia" w:ascii="仿宋_GB2312" w:eastAsia="仿宋_GB2312"/>
          <w:sz w:val="28"/>
          <w:szCs w:val="28"/>
        </w:rPr>
        <w:t>*</w:t>
      </w:r>
      <w:r>
        <w:rPr>
          <w:rFonts w:ascii="仿宋_GB2312" w:eastAsia="仿宋_GB2312"/>
          <w:sz w:val="28"/>
          <w:szCs w:val="28"/>
        </w:rPr>
        <w:t>*个任务，各方的任务分工如下：</w:t>
      </w:r>
    </w:p>
    <w:p w14:paraId="7726A374">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任务</w:t>
      </w: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w:t>
      </w:r>
      <w:r>
        <w:rPr>
          <w:rFonts w:hint="eastAsia" w:ascii="仿宋_GB2312" w:eastAsia="仿宋_GB2312"/>
          <w:sz w:val="28"/>
          <w:szCs w:val="28"/>
        </w:rPr>
        <w:t>任务</w:t>
      </w:r>
      <w:r>
        <w:rPr>
          <w:rFonts w:ascii="仿宋_GB2312" w:eastAsia="仿宋_GB2312"/>
          <w:sz w:val="28"/>
          <w:szCs w:val="28"/>
        </w:rPr>
        <w:t>名称）</w:t>
      </w:r>
    </w:p>
    <w:p w14:paraId="77A57274">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***（此处为</w:t>
      </w:r>
      <w:r>
        <w:rPr>
          <w:rFonts w:hint="eastAsia" w:ascii="仿宋_GB2312" w:eastAsia="仿宋_GB2312"/>
          <w:sz w:val="28"/>
          <w:szCs w:val="28"/>
        </w:rPr>
        <w:t>牵头申报</w:t>
      </w:r>
      <w:r>
        <w:rPr>
          <w:rFonts w:ascii="仿宋_GB2312" w:eastAsia="仿宋_GB2312"/>
          <w:sz w:val="28"/>
          <w:szCs w:val="28"/>
        </w:rPr>
        <w:t>单位名称）：研究/研制/研发********（此处为研究内容）；</w:t>
      </w:r>
    </w:p>
    <w:p w14:paraId="03E67246">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任务2：</w:t>
      </w:r>
      <w:r>
        <w:rPr>
          <w:rFonts w:ascii="仿宋_GB2312" w:eastAsia="仿宋_GB2312"/>
          <w:sz w:val="28"/>
          <w:szCs w:val="28"/>
        </w:rPr>
        <w:t>**（</w:t>
      </w:r>
      <w:r>
        <w:rPr>
          <w:rFonts w:hint="eastAsia" w:ascii="仿宋_GB2312" w:eastAsia="仿宋_GB2312"/>
          <w:sz w:val="28"/>
          <w:szCs w:val="28"/>
        </w:rPr>
        <w:t>任务</w:t>
      </w:r>
      <w:r>
        <w:rPr>
          <w:rFonts w:ascii="仿宋_GB2312" w:eastAsia="仿宋_GB2312"/>
          <w:sz w:val="28"/>
          <w:szCs w:val="28"/>
        </w:rPr>
        <w:t>名称）</w:t>
      </w:r>
    </w:p>
    <w:p w14:paraId="3ABA9F40">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***（此处为单位名称）：研究/研制/研发********（此处为研究内容）；</w:t>
      </w:r>
    </w:p>
    <w:p w14:paraId="247C4074">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任务3：</w:t>
      </w:r>
      <w:r>
        <w:rPr>
          <w:rFonts w:ascii="仿宋_GB2312" w:eastAsia="仿宋_GB2312"/>
          <w:sz w:val="28"/>
          <w:szCs w:val="28"/>
        </w:rPr>
        <w:t>**（</w:t>
      </w:r>
      <w:r>
        <w:rPr>
          <w:rFonts w:hint="eastAsia" w:ascii="仿宋_GB2312" w:eastAsia="仿宋_GB2312"/>
          <w:sz w:val="28"/>
          <w:szCs w:val="28"/>
        </w:rPr>
        <w:t>任务</w:t>
      </w:r>
      <w:r>
        <w:rPr>
          <w:rFonts w:ascii="仿宋_GB2312" w:eastAsia="仿宋_GB2312"/>
          <w:sz w:val="28"/>
          <w:szCs w:val="28"/>
        </w:rPr>
        <w:t>名称）</w:t>
      </w:r>
    </w:p>
    <w:p w14:paraId="4DC172B0">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***（此处为单位名称）：研究/研制/研发********（此处为研究内容）</w:t>
      </w:r>
      <w:r>
        <w:rPr>
          <w:rFonts w:hint="eastAsia" w:ascii="仿宋_GB2312" w:eastAsia="仿宋_GB2312"/>
          <w:sz w:val="28"/>
          <w:szCs w:val="28"/>
        </w:rPr>
        <w:t>。</w:t>
      </w:r>
    </w:p>
    <w:p w14:paraId="7D041FE0">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任务4：</w:t>
      </w:r>
      <w:r>
        <w:rPr>
          <w:rFonts w:ascii="仿宋_GB2312" w:eastAsia="仿宋_GB2312"/>
          <w:sz w:val="28"/>
          <w:szCs w:val="28"/>
        </w:rPr>
        <w:t>**（</w:t>
      </w:r>
      <w:r>
        <w:rPr>
          <w:rFonts w:hint="eastAsia" w:ascii="仿宋_GB2312" w:eastAsia="仿宋_GB2312"/>
          <w:sz w:val="28"/>
          <w:szCs w:val="28"/>
        </w:rPr>
        <w:t>任务</w:t>
      </w:r>
      <w:r>
        <w:rPr>
          <w:rFonts w:ascii="仿宋_GB2312" w:eastAsia="仿宋_GB2312"/>
          <w:sz w:val="28"/>
          <w:szCs w:val="28"/>
        </w:rPr>
        <w:t>名称）</w:t>
      </w:r>
    </w:p>
    <w:p w14:paraId="2247D93A">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***（此处为单位名称）：研究/研制/研发********（此处为研究内容）</w:t>
      </w:r>
      <w:r>
        <w:rPr>
          <w:rFonts w:hint="eastAsia" w:ascii="仿宋_GB2312" w:eastAsia="仿宋_GB2312"/>
          <w:sz w:val="28"/>
          <w:szCs w:val="28"/>
        </w:rPr>
        <w:t>。</w:t>
      </w:r>
    </w:p>
    <w:p w14:paraId="02EA9934">
      <w:pPr>
        <w:adjustRightInd w:val="0"/>
        <w:snapToGrid w:val="0"/>
        <w:spacing w:line="360" w:lineRule="auto"/>
        <w:ind w:firstLine="560" w:firstLineChars="200"/>
        <w:rPr>
          <w:rFonts w:hint="eastAsia" w:ascii="仿宋_GB2312" w:eastAsia="仿宋_GB2312"/>
          <w:sz w:val="28"/>
          <w:szCs w:val="28"/>
        </w:rPr>
      </w:pPr>
    </w:p>
    <w:p w14:paraId="662DA01E">
      <w:pPr>
        <w:adjustRightInd w:val="0"/>
        <w:snapToGrid w:val="0"/>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第3条</w:t>
      </w:r>
      <w:r>
        <w:rPr>
          <w:rFonts w:ascii="Times New Roman" w:hAnsi="Times New Roman" w:eastAsia="仿宋_GB2312" w:cs="Times New Roman"/>
          <w:b/>
          <w:bCs/>
          <w:sz w:val="28"/>
          <w:szCs w:val="28"/>
        </w:rPr>
        <w:tab/>
      </w:r>
      <w:r>
        <w:rPr>
          <w:rFonts w:ascii="Times New Roman" w:hAnsi="Times New Roman" w:eastAsia="仿宋_GB2312" w:cs="Times New Roman"/>
          <w:b/>
          <w:bCs/>
          <w:sz w:val="28"/>
          <w:szCs w:val="28"/>
        </w:rPr>
        <w:t>项目经费分配</w:t>
      </w:r>
    </w:p>
    <w:p w14:paraId="40F62902">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各方就该项目的</w:t>
      </w:r>
      <w:r>
        <w:rPr>
          <w:rFonts w:hint="eastAsia" w:ascii="仿宋_GB2312" w:eastAsia="仿宋_GB2312"/>
          <w:sz w:val="28"/>
          <w:szCs w:val="28"/>
        </w:rPr>
        <w:t>省级财政</w:t>
      </w:r>
      <w:r>
        <w:rPr>
          <w:rFonts w:ascii="仿宋_GB2312" w:eastAsia="仿宋_GB2312"/>
          <w:sz w:val="28"/>
          <w:szCs w:val="28"/>
        </w:rPr>
        <w:t>专项经费分配及自筹配套资金承诺如下（根据实际情况确定合作单位的定额或比例）：</w:t>
      </w:r>
    </w:p>
    <w:p w14:paraId="5B58D1A7">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按照</w:t>
      </w:r>
      <w:r>
        <w:rPr>
          <w:rFonts w:hint="eastAsia" w:ascii="仿宋_GB2312" w:eastAsia="仿宋_GB2312"/>
          <w:sz w:val="28"/>
          <w:szCs w:val="28"/>
        </w:rPr>
        <w:t>省级财政</w:t>
      </w:r>
      <w:r>
        <w:rPr>
          <w:rFonts w:ascii="仿宋_GB2312" w:eastAsia="仿宋_GB2312"/>
          <w:sz w:val="28"/>
          <w:szCs w:val="28"/>
        </w:rPr>
        <w:t>经费的百分比确定，**</w:t>
      </w:r>
      <w:r>
        <w:rPr>
          <w:rFonts w:hint="eastAsia" w:ascii="仿宋_GB2312" w:eastAsia="仿宋_GB2312"/>
          <w:sz w:val="28"/>
          <w:szCs w:val="28"/>
        </w:rPr>
        <w:t>（牵头申报</w:t>
      </w:r>
      <w:r>
        <w:rPr>
          <w:rFonts w:ascii="仿宋_GB2312" w:eastAsia="仿宋_GB2312"/>
          <w:sz w:val="28"/>
          <w:szCs w:val="28"/>
        </w:rPr>
        <w:t>单位</w:t>
      </w:r>
      <w:r>
        <w:rPr>
          <w:rFonts w:hint="eastAsia" w:ascii="仿宋_GB2312" w:eastAsia="仿宋_GB2312"/>
          <w:sz w:val="28"/>
          <w:szCs w:val="28"/>
        </w:rPr>
        <w:t>）</w:t>
      </w:r>
      <w:r>
        <w:rPr>
          <w:rFonts w:ascii="仿宋_GB2312" w:eastAsia="仿宋_GB2312"/>
          <w:sz w:val="28"/>
          <w:szCs w:val="28"/>
        </w:rPr>
        <w:t>占比**%</w:t>
      </w:r>
      <w:r>
        <w:rPr>
          <w:rFonts w:hint="eastAsia" w:ascii="仿宋_GB2312" w:eastAsia="仿宋_GB2312"/>
          <w:sz w:val="28"/>
          <w:szCs w:val="28"/>
        </w:rPr>
        <w:t>，</w:t>
      </w:r>
      <w:r>
        <w:rPr>
          <w:rFonts w:ascii="仿宋_GB2312" w:eastAsia="仿宋_GB2312"/>
          <w:sz w:val="28"/>
          <w:szCs w:val="28"/>
        </w:rPr>
        <w:t>**(此处为合作单位名称)占比**％</w:t>
      </w:r>
      <w:r>
        <w:rPr>
          <w:rFonts w:hint="eastAsia" w:ascii="仿宋_GB2312" w:eastAsia="仿宋_GB2312"/>
          <w:sz w:val="28"/>
          <w:szCs w:val="28"/>
        </w:rPr>
        <w:t>，</w:t>
      </w:r>
      <w:r>
        <w:rPr>
          <w:rFonts w:ascii="仿宋_GB2312" w:eastAsia="仿宋_GB2312"/>
          <w:sz w:val="28"/>
          <w:szCs w:val="28"/>
        </w:rPr>
        <w:t>**(此处为合作单位名称)占比**％</w:t>
      </w:r>
      <w:r>
        <w:rPr>
          <w:rFonts w:hint="eastAsia" w:ascii="仿宋_GB2312" w:eastAsia="仿宋_GB2312"/>
          <w:sz w:val="28"/>
          <w:szCs w:val="28"/>
        </w:rPr>
        <w:t>。</w:t>
      </w:r>
    </w:p>
    <w:p w14:paraId="556B3E20">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按照指南要求，经各方商定，由**</w:t>
      </w:r>
      <w:r>
        <w:rPr>
          <w:rFonts w:hint="eastAsia" w:ascii="仿宋_GB2312" w:eastAsia="仿宋_GB2312"/>
          <w:sz w:val="28"/>
          <w:szCs w:val="28"/>
        </w:rPr>
        <w:t>（牵头申报</w:t>
      </w:r>
      <w:r>
        <w:rPr>
          <w:rFonts w:ascii="仿宋_GB2312" w:eastAsia="仿宋_GB2312"/>
          <w:sz w:val="28"/>
          <w:szCs w:val="28"/>
        </w:rPr>
        <w:t>单位</w:t>
      </w:r>
      <w:r>
        <w:rPr>
          <w:rFonts w:hint="eastAsia" w:ascii="仿宋_GB2312" w:eastAsia="仿宋_GB2312"/>
          <w:sz w:val="28"/>
          <w:szCs w:val="28"/>
        </w:rPr>
        <w:t>）</w:t>
      </w:r>
      <w:r>
        <w:rPr>
          <w:rFonts w:ascii="仿宋_GB2312" w:eastAsia="仿宋_GB2312"/>
          <w:sz w:val="28"/>
          <w:szCs w:val="28"/>
        </w:rPr>
        <w:t>提供**万元，**(此处为合作单位名称)提供**万元，**(此处为合作单位名称)提供**万</w:t>
      </w:r>
      <w:r>
        <w:rPr>
          <w:rFonts w:hint="eastAsia" w:ascii="仿宋_GB2312" w:eastAsia="仿宋_GB2312"/>
          <w:sz w:val="28"/>
          <w:szCs w:val="28"/>
        </w:rPr>
        <w:t>元，</w:t>
      </w:r>
      <w:r>
        <w:rPr>
          <w:rFonts w:ascii="仿宋_GB2312" w:eastAsia="仿宋_GB2312"/>
          <w:sz w:val="28"/>
          <w:szCs w:val="28"/>
        </w:rPr>
        <w:t>**(此处为合作单位名称)提供**万元，</w:t>
      </w:r>
      <w:r>
        <w:rPr>
          <w:rFonts w:hint="eastAsia" w:ascii="仿宋_GB2312" w:eastAsia="仿宋_GB2312"/>
          <w:sz w:val="28"/>
          <w:szCs w:val="28"/>
        </w:rPr>
        <w:t>合计**万元，</w:t>
      </w:r>
      <w:r>
        <w:rPr>
          <w:rFonts w:ascii="仿宋_GB2312" w:eastAsia="仿宋_GB2312"/>
          <w:sz w:val="28"/>
          <w:szCs w:val="28"/>
        </w:rPr>
        <w:t>作为本项目的配套自筹经费并提供相应配套自筹证明。（无自筹经费要求的项目可以忽略此条款）</w:t>
      </w:r>
    </w:p>
    <w:p w14:paraId="6B1661CD">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具体</w:t>
      </w:r>
      <w:r>
        <w:rPr>
          <w:rFonts w:hint="eastAsia" w:ascii="仿宋_GB2312" w:eastAsia="仿宋_GB2312"/>
          <w:sz w:val="28"/>
          <w:szCs w:val="28"/>
        </w:rPr>
        <w:t>明细</w:t>
      </w:r>
      <w:r>
        <w:rPr>
          <w:rFonts w:ascii="仿宋_GB2312" w:eastAsia="仿宋_GB2312"/>
          <w:sz w:val="28"/>
          <w:szCs w:val="28"/>
        </w:rPr>
        <w:t xml:space="preserve">如下： </w:t>
      </w:r>
    </w:p>
    <w:tbl>
      <w:tblPr>
        <w:tblStyle w:val="4"/>
        <w:tblW w:w="8359" w:type="dxa"/>
        <w:jc w:val="center"/>
        <w:tblLayout w:type="fixed"/>
        <w:tblCellMar>
          <w:top w:w="0" w:type="dxa"/>
          <w:left w:w="0" w:type="dxa"/>
          <w:bottom w:w="0" w:type="dxa"/>
          <w:right w:w="0" w:type="dxa"/>
        </w:tblCellMar>
      </w:tblPr>
      <w:tblGrid>
        <w:gridCol w:w="1129"/>
        <w:gridCol w:w="1446"/>
        <w:gridCol w:w="1446"/>
        <w:gridCol w:w="1446"/>
        <w:gridCol w:w="1446"/>
        <w:gridCol w:w="1446"/>
      </w:tblGrid>
      <w:tr w14:paraId="32364797">
        <w:tblPrEx>
          <w:tblCellMar>
            <w:top w:w="0" w:type="dxa"/>
            <w:left w:w="0" w:type="dxa"/>
            <w:bottom w:w="0" w:type="dxa"/>
            <w:right w:w="0" w:type="dxa"/>
          </w:tblCellMar>
        </w:tblPrEx>
        <w:trPr>
          <w:cantSplit/>
          <w:trHeight w:val="397" w:hRule="atLeast"/>
          <w:jc w:val="center"/>
        </w:trPr>
        <w:tc>
          <w:tcPr>
            <w:tcW w:w="1129" w:type="dxa"/>
            <w:tcBorders>
              <w:bottom w:val="single" w:color="auto" w:sz="4" w:space="0"/>
            </w:tcBorders>
            <w:tcMar>
              <w:top w:w="15" w:type="dxa"/>
              <w:left w:w="15" w:type="dxa"/>
              <w:bottom w:w="0" w:type="dxa"/>
              <w:right w:w="15" w:type="dxa"/>
            </w:tcMar>
            <w:vAlign w:val="center"/>
          </w:tcPr>
          <w:p w14:paraId="18018F32">
            <w:pPr>
              <w:jc w:val="center"/>
              <w:rPr>
                <w:rFonts w:hint="eastAsia" w:ascii="仿宋" w:hAnsi="仿宋" w:eastAsia="仿宋" w:cs="仿宋"/>
                <w:b/>
                <w:bCs/>
                <w:sz w:val="18"/>
                <w:szCs w:val="18"/>
              </w:rPr>
            </w:pPr>
          </w:p>
        </w:tc>
        <w:tc>
          <w:tcPr>
            <w:tcW w:w="1446" w:type="dxa"/>
            <w:tcBorders>
              <w:bottom w:val="single" w:color="auto" w:sz="4" w:space="0"/>
            </w:tcBorders>
            <w:tcMar>
              <w:top w:w="15" w:type="dxa"/>
              <w:left w:w="15" w:type="dxa"/>
              <w:bottom w:w="0" w:type="dxa"/>
              <w:right w:w="15" w:type="dxa"/>
            </w:tcMar>
            <w:vAlign w:val="center"/>
          </w:tcPr>
          <w:p w14:paraId="0EDF3341">
            <w:pPr>
              <w:jc w:val="center"/>
              <w:rPr>
                <w:rFonts w:hint="eastAsia" w:ascii="仿宋" w:hAnsi="仿宋" w:eastAsia="仿宋" w:cs="仿宋"/>
                <w:b/>
                <w:bCs/>
                <w:sz w:val="18"/>
                <w:szCs w:val="18"/>
              </w:rPr>
            </w:pPr>
          </w:p>
        </w:tc>
        <w:tc>
          <w:tcPr>
            <w:tcW w:w="1446" w:type="dxa"/>
            <w:tcBorders>
              <w:bottom w:val="single" w:color="auto" w:sz="4" w:space="0"/>
            </w:tcBorders>
            <w:tcMar>
              <w:top w:w="15" w:type="dxa"/>
              <w:left w:w="15" w:type="dxa"/>
              <w:bottom w:w="0" w:type="dxa"/>
              <w:right w:w="15" w:type="dxa"/>
            </w:tcMar>
            <w:vAlign w:val="center"/>
          </w:tcPr>
          <w:p w14:paraId="23BE0009">
            <w:pPr>
              <w:jc w:val="center"/>
              <w:rPr>
                <w:rFonts w:hint="eastAsia" w:ascii="仿宋" w:hAnsi="仿宋" w:eastAsia="仿宋" w:cs="仿宋"/>
                <w:b/>
                <w:bCs/>
                <w:sz w:val="18"/>
                <w:szCs w:val="18"/>
              </w:rPr>
            </w:pPr>
          </w:p>
        </w:tc>
        <w:tc>
          <w:tcPr>
            <w:tcW w:w="1446" w:type="dxa"/>
            <w:tcBorders>
              <w:bottom w:val="single" w:color="auto" w:sz="4" w:space="0"/>
            </w:tcBorders>
            <w:tcMar>
              <w:top w:w="15" w:type="dxa"/>
              <w:left w:w="15" w:type="dxa"/>
              <w:bottom w:w="0" w:type="dxa"/>
              <w:right w:w="15" w:type="dxa"/>
            </w:tcMar>
          </w:tcPr>
          <w:p w14:paraId="4B140E52">
            <w:pPr>
              <w:jc w:val="center"/>
              <w:rPr>
                <w:rFonts w:hint="eastAsia" w:ascii="仿宋" w:hAnsi="仿宋" w:eastAsia="仿宋" w:cs="仿宋"/>
                <w:b/>
                <w:bCs/>
                <w:sz w:val="18"/>
                <w:szCs w:val="18"/>
              </w:rPr>
            </w:pPr>
          </w:p>
        </w:tc>
        <w:tc>
          <w:tcPr>
            <w:tcW w:w="1446" w:type="dxa"/>
            <w:tcBorders>
              <w:bottom w:val="single" w:color="auto" w:sz="4" w:space="0"/>
            </w:tcBorders>
            <w:tcMar>
              <w:top w:w="15" w:type="dxa"/>
              <w:left w:w="15" w:type="dxa"/>
              <w:bottom w:w="0" w:type="dxa"/>
              <w:right w:w="15" w:type="dxa"/>
            </w:tcMar>
          </w:tcPr>
          <w:p w14:paraId="5B762A57">
            <w:pPr>
              <w:jc w:val="center"/>
              <w:rPr>
                <w:rFonts w:hint="eastAsia" w:ascii="仿宋" w:hAnsi="仿宋" w:eastAsia="仿宋" w:cs="仿宋"/>
                <w:b/>
                <w:bCs/>
                <w:sz w:val="18"/>
                <w:szCs w:val="18"/>
              </w:rPr>
            </w:pPr>
          </w:p>
        </w:tc>
        <w:tc>
          <w:tcPr>
            <w:tcW w:w="1446" w:type="dxa"/>
            <w:tcBorders>
              <w:bottom w:val="single" w:color="auto" w:sz="4" w:space="0"/>
            </w:tcBorders>
            <w:vAlign w:val="center"/>
          </w:tcPr>
          <w:p w14:paraId="5F43418A">
            <w:pPr>
              <w:jc w:val="center"/>
              <w:rPr>
                <w:rFonts w:hint="eastAsia" w:ascii="仿宋" w:hAnsi="仿宋" w:eastAsia="仿宋" w:cs="仿宋"/>
                <w:b/>
                <w:bCs/>
                <w:sz w:val="18"/>
                <w:szCs w:val="18"/>
              </w:rPr>
            </w:pPr>
            <w:r>
              <w:rPr>
                <w:rFonts w:hint="eastAsia" w:ascii="仿宋" w:hAnsi="仿宋" w:eastAsia="仿宋" w:cs="仿宋"/>
                <w:b/>
                <w:bCs/>
                <w:sz w:val="18"/>
                <w:szCs w:val="18"/>
              </w:rPr>
              <w:t>单位：万元</w:t>
            </w:r>
          </w:p>
        </w:tc>
      </w:tr>
      <w:tr w14:paraId="69918B1B">
        <w:tblPrEx>
          <w:tblCellMar>
            <w:top w:w="0" w:type="dxa"/>
            <w:left w:w="0" w:type="dxa"/>
            <w:bottom w:w="0" w:type="dxa"/>
            <w:right w:w="0" w:type="dxa"/>
          </w:tblCellMar>
        </w:tblPrEx>
        <w:trPr>
          <w:cantSplit/>
          <w:trHeight w:val="677" w:hRule="atLeast"/>
          <w:jc w:val="center"/>
        </w:trPr>
        <w:tc>
          <w:tcPr>
            <w:tcW w:w="1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A7BD4C">
            <w:pPr>
              <w:adjustRightInd w:val="0"/>
              <w:snapToGrid w:val="0"/>
              <w:jc w:val="center"/>
              <w:rPr>
                <w:rFonts w:hint="eastAsia" w:ascii="仿宋" w:hAnsi="仿宋" w:eastAsia="仿宋" w:cs="仿宋"/>
                <w:b/>
                <w:bCs/>
                <w:sz w:val="18"/>
                <w:szCs w:val="18"/>
              </w:rPr>
            </w:pPr>
            <w:r>
              <w:rPr>
                <w:rFonts w:hint="eastAsia" w:ascii="仿宋" w:hAnsi="仿宋" w:eastAsia="仿宋" w:cs="仿宋"/>
                <w:b/>
                <w:bCs/>
                <w:sz w:val="18"/>
                <w:szCs w:val="18"/>
              </w:rPr>
              <w:t>单位名称</w:t>
            </w:r>
          </w:p>
        </w:tc>
        <w:tc>
          <w:tcPr>
            <w:tcW w:w="14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A32240">
            <w:pPr>
              <w:adjustRightInd w:val="0"/>
              <w:snapToGrid w:val="0"/>
              <w:jc w:val="center"/>
              <w:rPr>
                <w:rFonts w:hint="eastAsia" w:ascii="仿宋" w:hAnsi="仿宋" w:eastAsia="仿宋" w:cs="仿宋"/>
                <w:b/>
                <w:bCs/>
                <w:sz w:val="18"/>
                <w:szCs w:val="18"/>
              </w:rPr>
            </w:pPr>
            <w:r>
              <w:rPr>
                <w:rFonts w:ascii="仿宋" w:hAnsi="仿宋" w:eastAsia="仿宋" w:cs="仿宋"/>
                <w:b/>
                <w:bCs/>
                <w:sz w:val="18"/>
                <w:szCs w:val="18"/>
              </w:rPr>
              <w:t>**</w:t>
            </w:r>
          </w:p>
          <w:p w14:paraId="3015C28F">
            <w:pPr>
              <w:adjustRightInd w:val="0"/>
              <w:snapToGrid w:val="0"/>
              <w:jc w:val="center"/>
              <w:rPr>
                <w:rFonts w:hint="eastAsia" w:ascii="仿宋" w:hAnsi="仿宋" w:eastAsia="仿宋" w:cs="仿宋"/>
                <w:b/>
                <w:bCs/>
                <w:sz w:val="18"/>
                <w:szCs w:val="18"/>
              </w:rPr>
            </w:pPr>
            <w:r>
              <w:rPr>
                <w:rFonts w:hint="eastAsia" w:ascii="仿宋" w:hAnsi="仿宋" w:eastAsia="仿宋" w:cs="仿宋"/>
                <w:b/>
                <w:bCs/>
                <w:sz w:val="18"/>
                <w:szCs w:val="18"/>
              </w:rPr>
              <w:t>（牵头</w:t>
            </w:r>
            <w:r>
              <w:rPr>
                <w:rFonts w:ascii="仿宋" w:hAnsi="仿宋" w:eastAsia="仿宋" w:cs="仿宋"/>
                <w:b/>
                <w:bCs/>
                <w:sz w:val="18"/>
                <w:szCs w:val="18"/>
              </w:rPr>
              <w:t>单位</w:t>
            </w:r>
            <w:r>
              <w:rPr>
                <w:rFonts w:hint="eastAsia" w:ascii="仿宋" w:hAnsi="仿宋" w:eastAsia="仿宋" w:cs="仿宋"/>
                <w:b/>
                <w:bCs/>
                <w:sz w:val="18"/>
                <w:szCs w:val="18"/>
              </w:rPr>
              <w:t>）</w:t>
            </w:r>
          </w:p>
        </w:tc>
        <w:tc>
          <w:tcPr>
            <w:tcW w:w="14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84F9DD">
            <w:pPr>
              <w:adjustRightInd w:val="0"/>
              <w:snapToGrid w:val="0"/>
              <w:jc w:val="center"/>
              <w:rPr>
                <w:rFonts w:hint="eastAsia" w:ascii="仿宋" w:hAnsi="仿宋" w:eastAsia="仿宋" w:cs="仿宋"/>
                <w:b/>
                <w:bCs/>
                <w:sz w:val="18"/>
                <w:szCs w:val="18"/>
              </w:rPr>
            </w:pPr>
            <w:r>
              <w:rPr>
                <w:rFonts w:ascii="仿宋" w:hAnsi="仿宋" w:eastAsia="仿宋" w:cs="仿宋"/>
                <w:b/>
                <w:bCs/>
                <w:sz w:val="18"/>
                <w:szCs w:val="18"/>
              </w:rPr>
              <w:t>**</w:t>
            </w:r>
          </w:p>
          <w:p w14:paraId="4DD5B965">
            <w:pPr>
              <w:adjustRightInd w:val="0"/>
              <w:snapToGrid w:val="0"/>
              <w:jc w:val="center"/>
              <w:rPr>
                <w:rFonts w:hint="eastAsia" w:ascii="仿宋" w:hAnsi="仿宋" w:eastAsia="仿宋" w:cs="仿宋"/>
                <w:b/>
                <w:bCs/>
                <w:sz w:val="18"/>
                <w:szCs w:val="18"/>
              </w:rPr>
            </w:pPr>
            <w:r>
              <w:rPr>
                <w:rFonts w:hint="eastAsia" w:ascii="仿宋" w:hAnsi="仿宋" w:eastAsia="仿宋" w:cs="仿宋"/>
                <w:b/>
                <w:bCs/>
                <w:sz w:val="18"/>
                <w:szCs w:val="18"/>
              </w:rPr>
              <w:t>（合作</w:t>
            </w:r>
            <w:r>
              <w:rPr>
                <w:rFonts w:ascii="仿宋" w:hAnsi="仿宋" w:eastAsia="仿宋" w:cs="仿宋"/>
                <w:b/>
                <w:bCs/>
                <w:sz w:val="18"/>
                <w:szCs w:val="18"/>
              </w:rPr>
              <w:t>单位</w:t>
            </w:r>
            <w:r>
              <w:rPr>
                <w:rFonts w:hint="eastAsia" w:ascii="仿宋" w:hAnsi="仿宋" w:eastAsia="仿宋" w:cs="仿宋"/>
                <w:b/>
                <w:bCs/>
                <w:sz w:val="18"/>
                <w:szCs w:val="18"/>
              </w:rPr>
              <w:t>1）</w:t>
            </w:r>
          </w:p>
        </w:tc>
        <w:tc>
          <w:tcPr>
            <w:tcW w:w="14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C94854">
            <w:pPr>
              <w:adjustRightInd w:val="0"/>
              <w:snapToGrid w:val="0"/>
              <w:jc w:val="center"/>
              <w:rPr>
                <w:rFonts w:hint="eastAsia" w:ascii="仿宋" w:hAnsi="仿宋" w:eastAsia="仿宋" w:cs="仿宋"/>
                <w:b/>
                <w:bCs/>
                <w:sz w:val="18"/>
                <w:szCs w:val="18"/>
              </w:rPr>
            </w:pPr>
            <w:r>
              <w:rPr>
                <w:rFonts w:ascii="仿宋" w:hAnsi="仿宋" w:eastAsia="仿宋" w:cs="仿宋"/>
                <w:b/>
                <w:bCs/>
                <w:sz w:val="18"/>
                <w:szCs w:val="18"/>
              </w:rPr>
              <w:t>**</w:t>
            </w:r>
          </w:p>
          <w:p w14:paraId="1B36428B">
            <w:pPr>
              <w:adjustRightInd w:val="0"/>
              <w:snapToGrid w:val="0"/>
              <w:jc w:val="center"/>
              <w:rPr>
                <w:rFonts w:hint="eastAsia" w:ascii="仿宋" w:hAnsi="仿宋" w:eastAsia="仿宋" w:cs="仿宋"/>
                <w:b/>
                <w:bCs/>
                <w:sz w:val="18"/>
                <w:szCs w:val="18"/>
              </w:rPr>
            </w:pPr>
            <w:r>
              <w:rPr>
                <w:rFonts w:hint="eastAsia" w:ascii="仿宋" w:hAnsi="仿宋" w:eastAsia="仿宋" w:cs="仿宋"/>
                <w:b/>
                <w:bCs/>
                <w:sz w:val="18"/>
                <w:szCs w:val="18"/>
              </w:rPr>
              <w:t>（合作</w:t>
            </w:r>
            <w:r>
              <w:rPr>
                <w:rFonts w:ascii="仿宋" w:hAnsi="仿宋" w:eastAsia="仿宋" w:cs="仿宋"/>
                <w:b/>
                <w:bCs/>
                <w:sz w:val="18"/>
                <w:szCs w:val="18"/>
              </w:rPr>
              <w:t>单位</w:t>
            </w:r>
            <w:r>
              <w:rPr>
                <w:rFonts w:hint="eastAsia" w:ascii="仿宋" w:hAnsi="仿宋" w:eastAsia="仿宋" w:cs="仿宋"/>
                <w:b/>
                <w:bCs/>
                <w:sz w:val="18"/>
                <w:szCs w:val="18"/>
              </w:rPr>
              <w:t>2）</w:t>
            </w:r>
          </w:p>
        </w:tc>
        <w:tc>
          <w:tcPr>
            <w:tcW w:w="14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95957C">
            <w:pPr>
              <w:adjustRightInd w:val="0"/>
              <w:snapToGrid w:val="0"/>
              <w:jc w:val="center"/>
              <w:rPr>
                <w:rFonts w:hint="eastAsia" w:ascii="仿宋" w:hAnsi="仿宋" w:eastAsia="仿宋" w:cs="仿宋"/>
                <w:b/>
                <w:bCs/>
                <w:sz w:val="18"/>
                <w:szCs w:val="18"/>
              </w:rPr>
            </w:pPr>
            <w:r>
              <w:rPr>
                <w:rFonts w:ascii="仿宋" w:hAnsi="仿宋" w:eastAsia="仿宋" w:cs="仿宋"/>
                <w:b/>
                <w:bCs/>
                <w:sz w:val="18"/>
                <w:szCs w:val="18"/>
              </w:rPr>
              <w:t>**</w:t>
            </w:r>
          </w:p>
          <w:p w14:paraId="1ADABDD7">
            <w:pPr>
              <w:adjustRightInd w:val="0"/>
              <w:snapToGrid w:val="0"/>
              <w:jc w:val="center"/>
              <w:rPr>
                <w:rFonts w:hint="eastAsia" w:ascii="仿宋" w:hAnsi="仿宋" w:eastAsia="仿宋" w:cs="仿宋"/>
                <w:b/>
                <w:bCs/>
                <w:sz w:val="18"/>
                <w:szCs w:val="18"/>
              </w:rPr>
            </w:pPr>
            <w:r>
              <w:rPr>
                <w:rFonts w:hint="eastAsia" w:ascii="仿宋" w:hAnsi="仿宋" w:eastAsia="仿宋" w:cs="仿宋"/>
                <w:b/>
                <w:bCs/>
                <w:sz w:val="18"/>
                <w:szCs w:val="18"/>
              </w:rPr>
              <w:t>（合作</w:t>
            </w:r>
            <w:r>
              <w:rPr>
                <w:rFonts w:ascii="仿宋" w:hAnsi="仿宋" w:eastAsia="仿宋" w:cs="仿宋"/>
                <w:b/>
                <w:bCs/>
                <w:sz w:val="18"/>
                <w:szCs w:val="18"/>
              </w:rPr>
              <w:t>单位</w:t>
            </w:r>
            <w:r>
              <w:rPr>
                <w:rFonts w:hint="eastAsia" w:ascii="仿宋" w:hAnsi="仿宋" w:eastAsia="仿宋" w:cs="仿宋"/>
                <w:b/>
                <w:bCs/>
                <w:sz w:val="18"/>
                <w:szCs w:val="18"/>
              </w:rPr>
              <w:t>3）</w:t>
            </w:r>
          </w:p>
        </w:tc>
        <w:tc>
          <w:tcPr>
            <w:tcW w:w="1446" w:type="dxa"/>
            <w:tcBorders>
              <w:top w:val="single" w:color="auto" w:sz="4" w:space="0"/>
              <w:left w:val="single" w:color="auto" w:sz="4" w:space="0"/>
              <w:bottom w:val="single" w:color="auto" w:sz="4" w:space="0"/>
              <w:right w:val="single" w:color="auto" w:sz="4" w:space="0"/>
            </w:tcBorders>
            <w:vAlign w:val="center"/>
          </w:tcPr>
          <w:p w14:paraId="54B19149">
            <w:pPr>
              <w:adjustRightInd w:val="0"/>
              <w:snapToGrid w:val="0"/>
              <w:jc w:val="center"/>
              <w:rPr>
                <w:rFonts w:hint="eastAsia" w:ascii="仿宋" w:hAnsi="仿宋" w:eastAsia="仿宋" w:cs="仿宋"/>
                <w:b/>
                <w:bCs/>
                <w:sz w:val="18"/>
                <w:szCs w:val="18"/>
              </w:rPr>
            </w:pPr>
            <w:r>
              <w:rPr>
                <w:rFonts w:hint="eastAsia" w:ascii="仿宋" w:hAnsi="仿宋" w:eastAsia="仿宋" w:cs="仿宋"/>
                <w:b/>
                <w:bCs/>
                <w:sz w:val="18"/>
                <w:szCs w:val="18"/>
              </w:rPr>
              <w:t>合计</w:t>
            </w:r>
          </w:p>
        </w:tc>
      </w:tr>
      <w:tr w14:paraId="78848D55">
        <w:tblPrEx>
          <w:tblCellMar>
            <w:top w:w="0" w:type="dxa"/>
            <w:left w:w="0" w:type="dxa"/>
            <w:bottom w:w="0" w:type="dxa"/>
            <w:right w:w="0" w:type="dxa"/>
          </w:tblCellMar>
        </w:tblPrEx>
        <w:trPr>
          <w:cantSplit/>
          <w:trHeight w:val="397"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0F926F11">
            <w:pPr>
              <w:jc w:val="center"/>
              <w:rPr>
                <w:rFonts w:hint="eastAsia" w:ascii="仿宋" w:hAnsi="仿宋" w:eastAsia="仿宋" w:cs="仿宋"/>
                <w:b/>
                <w:bCs/>
                <w:sz w:val="18"/>
                <w:szCs w:val="18"/>
              </w:rPr>
            </w:pPr>
            <w:r>
              <w:rPr>
                <w:rFonts w:hint="eastAsia" w:ascii="仿宋" w:hAnsi="仿宋" w:eastAsia="仿宋" w:cs="仿宋"/>
                <w:b/>
                <w:bCs/>
                <w:sz w:val="18"/>
                <w:szCs w:val="18"/>
              </w:rPr>
              <w:t>省拨经费</w:t>
            </w: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7FBB93FF">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5A29A003">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09EC6F08">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4E6C3483">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vAlign w:val="center"/>
          </w:tcPr>
          <w:p w14:paraId="28275EAE">
            <w:pPr>
              <w:jc w:val="center"/>
              <w:rPr>
                <w:rFonts w:hint="eastAsia" w:ascii="仿宋" w:hAnsi="仿宋" w:eastAsia="仿宋" w:cs="仿宋"/>
                <w:b/>
                <w:bCs/>
                <w:sz w:val="18"/>
                <w:szCs w:val="18"/>
              </w:rPr>
            </w:pPr>
          </w:p>
        </w:tc>
      </w:tr>
      <w:tr w14:paraId="7B188DF0">
        <w:tblPrEx>
          <w:tblCellMar>
            <w:top w:w="0" w:type="dxa"/>
            <w:left w:w="0" w:type="dxa"/>
            <w:bottom w:w="0" w:type="dxa"/>
            <w:right w:w="0" w:type="dxa"/>
          </w:tblCellMar>
        </w:tblPrEx>
        <w:trPr>
          <w:cantSplit/>
          <w:trHeight w:val="397"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02EE6B9">
            <w:pPr>
              <w:jc w:val="center"/>
              <w:rPr>
                <w:rFonts w:hint="eastAsia" w:ascii="仿宋" w:hAnsi="仿宋" w:eastAsia="仿宋" w:cs="仿宋"/>
                <w:b/>
                <w:bCs/>
                <w:sz w:val="18"/>
                <w:szCs w:val="18"/>
              </w:rPr>
            </w:pPr>
            <w:r>
              <w:rPr>
                <w:rFonts w:hint="eastAsia" w:ascii="仿宋" w:hAnsi="仿宋" w:eastAsia="仿宋" w:cs="仿宋"/>
                <w:b/>
                <w:bCs/>
                <w:sz w:val="18"/>
                <w:szCs w:val="18"/>
              </w:rPr>
              <w:t>自筹</w:t>
            </w: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72560FF6">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6AAF3884">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5F180C5F">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389F9259">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vAlign w:val="center"/>
          </w:tcPr>
          <w:p w14:paraId="5CBE2125">
            <w:pPr>
              <w:jc w:val="center"/>
              <w:rPr>
                <w:rFonts w:hint="eastAsia" w:ascii="仿宋" w:hAnsi="仿宋" w:eastAsia="仿宋" w:cs="仿宋"/>
                <w:b/>
                <w:bCs/>
                <w:sz w:val="18"/>
                <w:szCs w:val="18"/>
              </w:rPr>
            </w:pPr>
          </w:p>
        </w:tc>
      </w:tr>
      <w:tr w14:paraId="0F928E0D">
        <w:tblPrEx>
          <w:tblCellMar>
            <w:top w:w="0" w:type="dxa"/>
            <w:left w:w="0" w:type="dxa"/>
            <w:bottom w:w="0" w:type="dxa"/>
            <w:right w:w="0" w:type="dxa"/>
          </w:tblCellMar>
        </w:tblPrEx>
        <w:trPr>
          <w:cantSplit/>
          <w:trHeight w:val="397"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80A1ABC">
            <w:pPr>
              <w:jc w:val="center"/>
              <w:rPr>
                <w:rFonts w:hint="eastAsia" w:ascii="仿宋" w:hAnsi="仿宋" w:eastAsia="仿宋" w:cs="仿宋"/>
                <w:b/>
                <w:bCs/>
                <w:sz w:val="18"/>
                <w:szCs w:val="18"/>
              </w:rPr>
            </w:pPr>
            <w:r>
              <w:rPr>
                <w:rFonts w:hint="eastAsia" w:ascii="仿宋" w:hAnsi="仿宋" w:eastAsia="仿宋" w:cs="仿宋"/>
                <w:b/>
                <w:bCs/>
                <w:sz w:val="18"/>
                <w:szCs w:val="18"/>
              </w:rPr>
              <w:t>合计</w:t>
            </w: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36B08387">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2CB294CE">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5A03769B">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tcMar>
              <w:top w:w="15" w:type="dxa"/>
              <w:left w:w="15" w:type="dxa"/>
              <w:bottom w:w="0" w:type="dxa"/>
              <w:right w:w="15" w:type="dxa"/>
            </w:tcMar>
            <w:vAlign w:val="center"/>
          </w:tcPr>
          <w:p w14:paraId="51E9F4FE">
            <w:pPr>
              <w:jc w:val="center"/>
              <w:rPr>
                <w:rFonts w:hint="eastAsia" w:ascii="仿宋" w:hAnsi="仿宋" w:eastAsia="仿宋" w:cs="仿宋"/>
                <w:b/>
                <w:bCs/>
                <w:sz w:val="18"/>
                <w:szCs w:val="18"/>
              </w:rPr>
            </w:pPr>
          </w:p>
        </w:tc>
        <w:tc>
          <w:tcPr>
            <w:tcW w:w="1446" w:type="dxa"/>
            <w:tcBorders>
              <w:top w:val="nil"/>
              <w:left w:val="nil"/>
              <w:bottom w:val="single" w:color="auto" w:sz="4" w:space="0"/>
              <w:right w:val="single" w:color="auto" w:sz="4" w:space="0"/>
            </w:tcBorders>
            <w:vAlign w:val="center"/>
          </w:tcPr>
          <w:p w14:paraId="1768A891">
            <w:pPr>
              <w:jc w:val="center"/>
              <w:rPr>
                <w:rFonts w:hint="eastAsia" w:ascii="仿宋" w:hAnsi="仿宋" w:eastAsia="仿宋" w:cs="仿宋"/>
                <w:b/>
                <w:bCs/>
                <w:sz w:val="18"/>
                <w:szCs w:val="18"/>
              </w:rPr>
            </w:pPr>
          </w:p>
        </w:tc>
      </w:tr>
    </w:tbl>
    <w:p w14:paraId="46124CA4">
      <w:pPr>
        <w:adjustRightInd w:val="0"/>
        <w:snapToGrid w:val="0"/>
        <w:spacing w:line="360" w:lineRule="auto"/>
        <w:ind w:firstLine="560" w:firstLineChars="200"/>
        <w:rPr>
          <w:rFonts w:hint="eastAsia" w:ascii="仿宋_GB2312" w:eastAsia="仿宋_GB2312"/>
          <w:sz w:val="28"/>
          <w:szCs w:val="28"/>
        </w:rPr>
      </w:pPr>
    </w:p>
    <w:p w14:paraId="43FC0094">
      <w:pPr>
        <w:adjustRightInd w:val="0"/>
        <w:snapToGrid w:val="0"/>
        <w:spacing w:line="360" w:lineRule="auto"/>
        <w:ind w:firstLine="560" w:firstLineChars="200"/>
        <w:rPr>
          <w:rFonts w:hint="eastAsia" w:ascii="仿宋_GB2312" w:eastAsia="仿宋_GB2312"/>
          <w:sz w:val="28"/>
          <w:szCs w:val="28"/>
        </w:rPr>
      </w:pPr>
      <w:r>
        <w:rPr>
          <w:rFonts w:ascii="仿宋_GB2312" w:eastAsia="仿宋_GB2312"/>
          <w:sz w:val="28"/>
          <w:szCs w:val="28"/>
        </w:rPr>
        <w:t>若本项目获得批准立项，项目实际批准的经费额度较申报书发生变化时，项目经费额度以</w:t>
      </w:r>
      <w:r>
        <w:rPr>
          <w:rFonts w:hint="eastAsia" w:ascii="仿宋_GB2312" w:eastAsia="仿宋_GB2312"/>
          <w:sz w:val="28"/>
          <w:szCs w:val="28"/>
        </w:rPr>
        <w:t>省科技厅</w:t>
      </w:r>
      <w:r>
        <w:rPr>
          <w:rFonts w:ascii="仿宋_GB2312" w:eastAsia="仿宋_GB2312"/>
          <w:sz w:val="28"/>
          <w:szCs w:val="28"/>
        </w:rPr>
        <w:t>下达的</w:t>
      </w:r>
      <w:r>
        <w:rPr>
          <w:rFonts w:hint="eastAsia" w:ascii="仿宋_GB2312" w:eastAsia="仿宋_GB2312"/>
          <w:sz w:val="28"/>
          <w:szCs w:val="28"/>
        </w:rPr>
        <w:t>立项批复文件或</w:t>
      </w:r>
      <w:r>
        <w:rPr>
          <w:rFonts w:ascii="仿宋_GB2312" w:eastAsia="仿宋_GB2312"/>
          <w:sz w:val="28"/>
          <w:szCs w:val="28"/>
        </w:rPr>
        <w:t>任务（合同）书为准。</w:t>
      </w:r>
    </w:p>
    <w:p w14:paraId="39319D85">
      <w:pPr>
        <w:adjustRightInd w:val="0"/>
        <w:snapToGrid w:val="0"/>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第4条</w:t>
      </w:r>
      <w:r>
        <w:rPr>
          <w:rFonts w:ascii="Times New Roman" w:hAnsi="Times New Roman" w:eastAsia="仿宋_GB2312" w:cs="Times New Roman"/>
          <w:b/>
          <w:bCs/>
          <w:sz w:val="28"/>
          <w:szCs w:val="28"/>
        </w:rPr>
        <w:tab/>
      </w:r>
      <w:r>
        <w:rPr>
          <w:rFonts w:ascii="Times New Roman" w:hAnsi="Times New Roman" w:eastAsia="仿宋_GB2312" w:cs="Times New Roman"/>
          <w:b/>
          <w:bCs/>
          <w:sz w:val="28"/>
          <w:szCs w:val="28"/>
        </w:rPr>
        <w:t>知识产权管理</w:t>
      </w:r>
    </w:p>
    <w:p w14:paraId="223BECB4">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4.1</w:t>
      </w:r>
      <w:r>
        <w:rPr>
          <w:rFonts w:ascii="Times New Roman" w:hAnsi="Times New Roman" w:eastAsia="仿宋_GB2312" w:cs="Times New Roman"/>
          <w:sz w:val="28"/>
          <w:szCs w:val="28"/>
        </w:rPr>
        <w:tab/>
      </w:r>
      <w:r>
        <w:rPr>
          <w:rFonts w:hint="eastAsia" w:ascii="Times New Roman" w:hAnsi="Times New Roman" w:eastAsia="仿宋_GB2312" w:cs="Times New Roman"/>
          <w:sz w:val="28"/>
          <w:szCs w:val="28"/>
        </w:rPr>
        <w:t>牵头申报</w:t>
      </w:r>
      <w:r>
        <w:rPr>
          <w:rFonts w:ascii="Times New Roman" w:hAnsi="Times New Roman" w:eastAsia="仿宋_GB2312" w:cs="Times New Roman"/>
          <w:sz w:val="28"/>
          <w:szCs w:val="28"/>
        </w:rPr>
        <w:t>单位与合作单位在申请本项目之前各自所获得的知识产权及相应权益均归各自所有，不因共同申请本项目而改变。</w:t>
      </w:r>
    </w:p>
    <w:p w14:paraId="0A199168">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4.2</w:t>
      </w:r>
      <w:r>
        <w:rPr>
          <w:rFonts w:ascii="Times New Roman" w:hAnsi="Times New Roman" w:eastAsia="仿宋_GB2312" w:cs="Times New Roman"/>
          <w:sz w:val="28"/>
          <w:szCs w:val="28"/>
        </w:rPr>
        <w:tab/>
      </w:r>
      <w:r>
        <w:rPr>
          <w:rFonts w:ascii="Times New Roman" w:hAnsi="Times New Roman" w:eastAsia="仿宋_GB2312" w:cs="Times New Roman"/>
          <w:sz w:val="28"/>
          <w:szCs w:val="28"/>
        </w:rPr>
        <w:t>因申请项目的需要，各自向对方提供的未公开的、或在提供之前已告知不能向第三方提供的与本项目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申请是否获得资助，该条款长期有效。</w:t>
      </w:r>
    </w:p>
    <w:p w14:paraId="0997EDBE">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4.3</w:t>
      </w:r>
      <w:r>
        <w:rPr>
          <w:rFonts w:ascii="Times New Roman" w:hAnsi="Times New Roman" w:eastAsia="仿宋_GB2312" w:cs="Times New Roman"/>
          <w:sz w:val="28"/>
          <w:szCs w:val="28"/>
        </w:rPr>
        <w:tab/>
      </w:r>
      <w:r>
        <w:rPr>
          <w:rFonts w:ascii="Times New Roman" w:hAnsi="Times New Roman" w:eastAsia="仿宋_GB2312" w:cs="Times New Roman"/>
          <w:sz w:val="28"/>
          <w:szCs w:val="28"/>
        </w:rPr>
        <w:t>因申请本项目的需要，各自向对方提供的相关信息，不构成向对方授予任何关于专利、著作权、商标权等知识产权的许可行为。</w:t>
      </w:r>
    </w:p>
    <w:p w14:paraId="333FD183">
      <w:pPr>
        <w:adjustRightInd w:val="0"/>
        <w:snapToGrid w:val="0"/>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第5条 补充协议或争议解决办法</w:t>
      </w:r>
    </w:p>
    <w:p w14:paraId="29034BCF">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5.1</w:t>
      </w:r>
      <w:r>
        <w:rPr>
          <w:rFonts w:ascii="Times New Roman" w:hAnsi="Times New Roman" w:eastAsia="仿宋_GB2312" w:cs="Times New Roman"/>
          <w:sz w:val="28"/>
          <w:szCs w:val="28"/>
        </w:rPr>
        <w:tab/>
      </w:r>
      <w:r>
        <w:rPr>
          <w:rFonts w:ascii="Times New Roman" w:hAnsi="Times New Roman" w:eastAsia="仿宋_GB2312" w:cs="Times New Roman"/>
          <w:sz w:val="28"/>
          <w:szCs w:val="28"/>
        </w:rPr>
        <w:t>若项目获得批准，联合</w:t>
      </w: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各方应在本协议基础上另行签订项目任务（合同）书及联合实施协议，对</w:t>
      </w:r>
      <w:r>
        <w:rPr>
          <w:rFonts w:hint="eastAsia" w:ascii="Times New Roman" w:hAnsi="Times New Roman" w:eastAsia="仿宋_GB2312" w:cs="Times New Roman"/>
          <w:sz w:val="28"/>
          <w:szCs w:val="28"/>
        </w:rPr>
        <w:t>各项任务</w:t>
      </w:r>
      <w:r>
        <w:rPr>
          <w:rFonts w:ascii="Times New Roman" w:hAnsi="Times New Roman" w:eastAsia="仿宋_GB2312" w:cs="Times New Roman"/>
          <w:sz w:val="28"/>
          <w:szCs w:val="28"/>
        </w:rPr>
        <w:t>执行过程中的责权利进行更全面的约定。</w:t>
      </w:r>
    </w:p>
    <w:p w14:paraId="051721B0">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5.2</w:t>
      </w:r>
      <w:r>
        <w:rPr>
          <w:rFonts w:ascii="Times New Roman" w:hAnsi="Times New Roman" w:eastAsia="仿宋_GB2312" w:cs="Times New Roman"/>
          <w:sz w:val="28"/>
          <w:szCs w:val="28"/>
        </w:rPr>
        <w:tab/>
      </w:r>
      <w:r>
        <w:rPr>
          <w:rFonts w:ascii="Times New Roman" w:hAnsi="Times New Roman" w:eastAsia="仿宋_GB2312" w:cs="Times New Roman"/>
          <w:sz w:val="28"/>
          <w:szCs w:val="28"/>
        </w:rPr>
        <w:t>在申请过程中发生争议，联合</w:t>
      </w: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各方应当协商解决。各方不愿协商、调解解决或者协商、调解不成的，商定</w:t>
      </w:r>
      <w:r>
        <w:rPr>
          <w:rFonts w:hint="eastAsia" w:ascii="Times New Roman" w:hAnsi="Times New Roman" w:eastAsia="仿宋_GB2312" w:cs="Times New Roman"/>
          <w:sz w:val="28"/>
          <w:szCs w:val="28"/>
        </w:rPr>
        <w:t>向</w:t>
      </w:r>
      <w:r>
        <w:rPr>
          <w:rFonts w:ascii="Times New Roman" w:hAnsi="Times New Roman" w:eastAsia="仿宋_GB2312" w:cs="Times New Roman"/>
          <w:sz w:val="28"/>
          <w:szCs w:val="28"/>
        </w:rPr>
        <w:t>**（建议为项目牵头</w:t>
      </w: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单位所在地）</w:t>
      </w:r>
      <w:r>
        <w:rPr>
          <w:rFonts w:hint="eastAsia" w:ascii="Times New Roman" w:hAnsi="Times New Roman" w:eastAsia="仿宋_GB2312" w:cs="Times New Roman"/>
          <w:sz w:val="28"/>
          <w:szCs w:val="28"/>
        </w:rPr>
        <w:t>所在地人民法院诉讼解决。</w:t>
      </w:r>
    </w:p>
    <w:p w14:paraId="4D844E02">
      <w:pPr>
        <w:adjustRightInd w:val="0"/>
        <w:snapToGrid w:val="0"/>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第6条 有效期</w:t>
      </w:r>
    </w:p>
    <w:p w14:paraId="19BEC01B">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6.1</w:t>
      </w:r>
      <w:r>
        <w:rPr>
          <w:rFonts w:ascii="Times New Roman" w:hAnsi="Times New Roman" w:eastAsia="仿宋_GB2312" w:cs="Times New Roman"/>
          <w:sz w:val="28"/>
          <w:szCs w:val="28"/>
        </w:rPr>
        <w:tab/>
      </w:r>
      <w:r>
        <w:rPr>
          <w:rFonts w:ascii="Times New Roman" w:hAnsi="Times New Roman" w:eastAsia="仿宋_GB2312" w:cs="Times New Roman"/>
          <w:sz w:val="28"/>
          <w:szCs w:val="28"/>
        </w:rPr>
        <w:t>本协议一式</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份，用于项目申报，联合</w:t>
      </w: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各方各执</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份，具有同等法律效力。</w:t>
      </w:r>
    </w:p>
    <w:p w14:paraId="45FD3709">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6.2</w:t>
      </w:r>
      <w:r>
        <w:rPr>
          <w:rFonts w:ascii="Times New Roman" w:hAnsi="Times New Roman" w:eastAsia="仿宋_GB2312" w:cs="Times New Roman"/>
          <w:sz w:val="28"/>
          <w:szCs w:val="28"/>
        </w:rPr>
        <w:tab/>
      </w:r>
      <w:r>
        <w:rPr>
          <w:rFonts w:ascii="Times New Roman" w:hAnsi="Times New Roman" w:eastAsia="仿宋_GB2312" w:cs="Times New Roman"/>
          <w:sz w:val="28"/>
          <w:szCs w:val="28"/>
        </w:rPr>
        <w:t>本协议自合作方签字之日起</w:t>
      </w:r>
      <w:r>
        <w:rPr>
          <w:rFonts w:hint="eastAsia" w:ascii="Times New Roman" w:hAnsi="Times New Roman" w:eastAsia="仿宋_GB2312" w:cs="Times New Roman"/>
          <w:sz w:val="28"/>
          <w:szCs w:val="28"/>
        </w:rPr>
        <w:t>生效。根据省科技厅立项批复文件及任务（合同）书约定，有效期至项目实施期结束之日。</w:t>
      </w:r>
    </w:p>
    <w:p w14:paraId="77AA0BB0">
      <w:pPr>
        <w:adjustRightInd w:val="0"/>
        <w:snapToGrid w:val="0"/>
        <w:spacing w:line="360" w:lineRule="auto"/>
        <w:ind w:firstLine="560" w:firstLineChars="200"/>
        <w:rPr>
          <w:rFonts w:hint="eastAsia" w:ascii="仿宋_GB2312" w:eastAsia="仿宋_GB2312"/>
          <w:sz w:val="28"/>
          <w:szCs w:val="28"/>
        </w:rPr>
      </w:pPr>
      <w:r>
        <w:rPr>
          <w:rFonts w:ascii="Times New Roman" w:hAnsi="Times New Roman" w:eastAsia="仿宋_GB2312" w:cs="Times New Roman"/>
          <w:sz w:val="28"/>
          <w:szCs w:val="28"/>
        </w:rPr>
        <w:t>以下无正文，转签章页。</w:t>
      </w:r>
      <w:r>
        <w:rPr>
          <w:rFonts w:ascii="Times New Roman" w:hAnsi="Times New Roman" w:eastAsia="仿宋_GB2312" w:cs="Times New Roman"/>
          <w:sz w:val="28"/>
          <w:szCs w:val="28"/>
        </w:rPr>
        <w:cr/>
      </w:r>
    </w:p>
    <w:p w14:paraId="0230CD55">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本页无正文，为签章页</w:t>
      </w:r>
      <w:r>
        <w:rPr>
          <w:rFonts w:ascii="仿宋_GB2312" w:eastAsia="仿宋_GB2312"/>
          <w:sz w:val="28"/>
          <w:szCs w:val="28"/>
        </w:rPr>
        <w:cr/>
      </w:r>
      <w:r>
        <w:rPr>
          <w:rFonts w:ascii="仿宋_GB2312" w:eastAsia="仿宋_GB2312"/>
          <w:sz w:val="28"/>
          <w:szCs w:val="28"/>
        </w:rPr>
        <w:t>（</w:t>
      </w:r>
      <w:r>
        <w:rPr>
          <w:rFonts w:hint="eastAsia" w:ascii="仿宋_GB2312" w:eastAsia="仿宋_GB2312"/>
          <w:sz w:val="28"/>
          <w:szCs w:val="28"/>
        </w:rPr>
        <w:t>项目</w:t>
      </w:r>
      <w:r>
        <w:rPr>
          <w:rFonts w:ascii="仿宋_GB2312" w:eastAsia="仿宋_GB2312"/>
          <w:sz w:val="28"/>
          <w:szCs w:val="28"/>
        </w:rPr>
        <w:t>/任务牵头单位签章页）</w:t>
      </w:r>
      <w:r>
        <w:rPr>
          <w:rFonts w:ascii="仿宋_GB2312" w:eastAsia="仿宋_GB2312"/>
          <w:sz w:val="28"/>
          <w:szCs w:val="28"/>
        </w:rPr>
        <w:cr/>
      </w:r>
      <w:r>
        <w:rPr>
          <w:rFonts w:ascii="仿宋_GB2312" w:eastAsia="仿宋_GB2312"/>
          <w:sz w:val="28"/>
          <w:szCs w:val="28"/>
        </w:rPr>
        <w:t>项目</w:t>
      </w:r>
      <w:r>
        <w:rPr>
          <w:rFonts w:hint="eastAsia" w:ascii="仿宋_GB2312" w:eastAsia="仿宋_GB2312"/>
          <w:sz w:val="28"/>
          <w:szCs w:val="28"/>
        </w:rPr>
        <w:t>牵头申报</w:t>
      </w:r>
      <w:r>
        <w:rPr>
          <w:rFonts w:ascii="仿宋_GB2312" w:eastAsia="仿宋_GB2312"/>
          <w:sz w:val="28"/>
          <w:szCs w:val="28"/>
        </w:rPr>
        <w:t>单位（公章）：      合作单位（公章）：</w:t>
      </w:r>
      <w:r>
        <w:rPr>
          <w:rFonts w:ascii="仿宋_GB2312" w:eastAsia="仿宋_GB2312"/>
          <w:sz w:val="28"/>
          <w:szCs w:val="28"/>
        </w:rPr>
        <w:cr/>
      </w:r>
      <w:r>
        <w:rPr>
          <w:rFonts w:ascii="仿宋_GB2312" w:eastAsia="仿宋_GB2312"/>
          <w:sz w:val="28"/>
          <w:szCs w:val="28"/>
        </w:rPr>
        <w:t xml:space="preserve">单位法人签字：               </w:t>
      </w:r>
      <w:r>
        <w:rPr>
          <w:rFonts w:hint="eastAsia" w:ascii="仿宋_GB2312" w:eastAsia="仿宋_GB2312"/>
          <w:sz w:val="28"/>
          <w:szCs w:val="28"/>
        </w:rPr>
        <w:t xml:space="preserve"> </w:t>
      </w:r>
      <w:r>
        <w:rPr>
          <w:rFonts w:ascii="仿宋_GB2312" w:eastAsia="仿宋_GB2312"/>
          <w:sz w:val="28"/>
          <w:szCs w:val="28"/>
        </w:rPr>
        <w:t xml:space="preserve"> 单位法人签字：</w:t>
      </w:r>
      <w:r>
        <w:rPr>
          <w:rFonts w:ascii="仿宋_GB2312" w:eastAsia="仿宋_GB2312"/>
          <w:sz w:val="28"/>
          <w:szCs w:val="28"/>
        </w:rPr>
        <w:cr/>
      </w:r>
      <w:r>
        <w:rPr>
          <w:rFonts w:ascii="仿宋_GB2312" w:eastAsia="仿宋_GB2312"/>
          <w:sz w:val="28"/>
          <w:szCs w:val="28"/>
        </w:rPr>
        <w:t>项目负责人（签字）：            任务负责人（签字）：</w:t>
      </w:r>
      <w:r>
        <w:rPr>
          <w:rFonts w:ascii="仿宋_GB2312" w:eastAsia="仿宋_GB2312"/>
          <w:sz w:val="28"/>
          <w:szCs w:val="28"/>
        </w:rPr>
        <w:cr/>
      </w:r>
      <w:r>
        <w:rPr>
          <w:rFonts w:ascii="仿宋_GB2312" w:eastAsia="仿宋_GB2312"/>
          <w:sz w:val="28"/>
          <w:szCs w:val="28"/>
        </w:rPr>
        <w:t xml:space="preserve">    年    月    日</w:t>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ab/>
      </w:r>
      <w:r>
        <w:rPr>
          <w:rFonts w:ascii="仿宋_GB2312" w:eastAsia="仿宋_GB2312"/>
          <w:sz w:val="28"/>
          <w:szCs w:val="28"/>
        </w:rPr>
        <w:t>年    月    日</w:t>
      </w:r>
      <w:r>
        <w:rPr>
          <w:rFonts w:ascii="仿宋_GB2312" w:eastAsia="仿宋_GB2312"/>
          <w:sz w:val="28"/>
          <w:szCs w:val="28"/>
        </w:rPr>
        <w:cr/>
      </w:r>
      <w:r>
        <w:rPr>
          <w:rFonts w:ascii="仿宋_GB2312" w:eastAsia="仿宋_GB2312"/>
          <w:sz w:val="28"/>
          <w:szCs w:val="28"/>
        </w:rPr>
        <w:cr/>
      </w:r>
    </w:p>
    <w:p w14:paraId="1F9A0AEF">
      <w:pPr>
        <w:adjustRightInd w:val="0"/>
        <w:snapToGrid w:val="0"/>
        <w:spacing w:line="360" w:lineRule="auto"/>
        <w:ind w:firstLine="560" w:firstLineChars="200"/>
        <w:rPr>
          <w:rFonts w:ascii="仿宋_GB2312" w:eastAsia="仿宋_GB2312"/>
          <w:sz w:val="28"/>
          <w:szCs w:val="28"/>
        </w:rPr>
      </w:pPr>
    </w:p>
    <w:p w14:paraId="67F0C6F4">
      <w:pPr>
        <w:adjustRightInd w:val="0"/>
        <w:snapToGrid w:val="0"/>
        <w:spacing w:line="360" w:lineRule="auto"/>
        <w:ind w:firstLine="560" w:firstLineChars="200"/>
        <w:rPr>
          <w:rFonts w:ascii="仿宋_GB2312" w:eastAsia="仿宋_GB2312"/>
          <w:sz w:val="28"/>
          <w:szCs w:val="28"/>
        </w:rPr>
      </w:pPr>
    </w:p>
    <w:p w14:paraId="3A17A79D">
      <w:pPr>
        <w:adjustRightInd w:val="0"/>
        <w:snapToGrid w:val="0"/>
        <w:spacing w:line="360" w:lineRule="auto"/>
        <w:ind w:firstLine="560" w:firstLineChars="200"/>
        <w:rPr>
          <w:rFonts w:ascii="仿宋_GB2312" w:eastAsia="仿宋_GB2312"/>
          <w:sz w:val="28"/>
          <w:szCs w:val="28"/>
        </w:rPr>
      </w:pPr>
    </w:p>
    <w:p w14:paraId="756B0439">
      <w:pPr>
        <w:adjustRightInd w:val="0"/>
        <w:snapToGrid w:val="0"/>
        <w:spacing w:line="360" w:lineRule="auto"/>
        <w:ind w:firstLine="560" w:firstLineChars="200"/>
        <w:rPr>
          <w:rFonts w:ascii="仿宋_GB2312" w:eastAsia="仿宋_GB2312"/>
          <w:sz w:val="28"/>
          <w:szCs w:val="28"/>
        </w:rPr>
      </w:pPr>
    </w:p>
    <w:p w14:paraId="0A57E55C">
      <w:pPr>
        <w:adjustRightInd w:val="0"/>
        <w:snapToGrid w:val="0"/>
        <w:spacing w:line="360" w:lineRule="auto"/>
        <w:ind w:firstLine="560" w:firstLineChars="200"/>
        <w:rPr>
          <w:rFonts w:ascii="仿宋_GB2312" w:eastAsia="仿宋_GB2312"/>
          <w:sz w:val="28"/>
          <w:szCs w:val="28"/>
        </w:rPr>
      </w:pPr>
    </w:p>
    <w:p w14:paraId="588A0D94">
      <w:pPr>
        <w:adjustRightInd w:val="0"/>
        <w:snapToGrid w:val="0"/>
        <w:spacing w:line="360" w:lineRule="auto"/>
        <w:ind w:firstLine="560" w:firstLineChars="200"/>
        <w:rPr>
          <w:rFonts w:ascii="仿宋_GB2312" w:eastAsia="仿宋_GB2312"/>
          <w:sz w:val="28"/>
          <w:szCs w:val="28"/>
        </w:rPr>
      </w:pPr>
    </w:p>
    <w:p w14:paraId="345CEF25">
      <w:pPr>
        <w:adjustRightInd w:val="0"/>
        <w:snapToGrid w:val="0"/>
        <w:spacing w:line="360" w:lineRule="auto"/>
        <w:ind w:firstLine="560" w:firstLineChars="200"/>
        <w:rPr>
          <w:rFonts w:ascii="仿宋_GB2312" w:eastAsia="仿宋_GB2312"/>
          <w:sz w:val="28"/>
          <w:szCs w:val="28"/>
        </w:rPr>
      </w:pPr>
    </w:p>
    <w:p w14:paraId="7D0B62CB">
      <w:pPr>
        <w:adjustRightInd w:val="0"/>
        <w:snapToGrid w:val="0"/>
        <w:spacing w:line="360" w:lineRule="auto"/>
        <w:ind w:firstLine="560" w:firstLineChars="200"/>
        <w:rPr>
          <w:rFonts w:ascii="仿宋_GB2312" w:eastAsia="仿宋_GB2312"/>
          <w:sz w:val="28"/>
          <w:szCs w:val="28"/>
        </w:rPr>
      </w:pPr>
    </w:p>
    <w:p w14:paraId="231A4723">
      <w:pPr>
        <w:adjustRightInd w:val="0"/>
        <w:snapToGrid w:val="0"/>
        <w:spacing w:line="360" w:lineRule="auto"/>
        <w:ind w:firstLine="560" w:firstLineChars="200"/>
        <w:rPr>
          <w:rFonts w:ascii="仿宋_GB2312" w:eastAsia="仿宋_GB2312"/>
          <w:sz w:val="28"/>
          <w:szCs w:val="28"/>
        </w:rPr>
      </w:pPr>
    </w:p>
    <w:p w14:paraId="64FA7D3A">
      <w:pPr>
        <w:adjustRightInd w:val="0"/>
        <w:snapToGrid w:val="0"/>
        <w:spacing w:line="360" w:lineRule="auto"/>
        <w:ind w:firstLine="560" w:firstLineChars="200"/>
        <w:rPr>
          <w:rFonts w:ascii="仿宋_GB2312" w:eastAsia="仿宋_GB2312"/>
          <w:sz w:val="28"/>
          <w:szCs w:val="28"/>
        </w:rPr>
      </w:pPr>
    </w:p>
    <w:p w14:paraId="1A0A38A6">
      <w:pPr>
        <w:adjustRightInd w:val="0"/>
        <w:snapToGrid w:val="0"/>
        <w:spacing w:line="360" w:lineRule="auto"/>
        <w:ind w:firstLine="560" w:firstLineChars="200"/>
        <w:rPr>
          <w:rFonts w:ascii="仿宋_GB2312" w:eastAsia="仿宋_GB2312"/>
          <w:sz w:val="28"/>
          <w:szCs w:val="28"/>
        </w:rPr>
      </w:pPr>
    </w:p>
    <w:p w14:paraId="18C18B27">
      <w:pPr>
        <w:adjustRightInd w:val="0"/>
        <w:snapToGrid w:val="0"/>
        <w:spacing w:line="360" w:lineRule="auto"/>
        <w:ind w:firstLine="560" w:firstLineChars="200"/>
        <w:rPr>
          <w:rFonts w:ascii="仿宋_GB2312" w:eastAsia="仿宋_GB2312"/>
          <w:sz w:val="28"/>
          <w:szCs w:val="28"/>
        </w:rPr>
      </w:pPr>
    </w:p>
    <w:p w14:paraId="1FF544E5">
      <w:pPr>
        <w:adjustRightInd w:val="0"/>
        <w:snapToGrid w:val="0"/>
        <w:spacing w:line="360" w:lineRule="auto"/>
        <w:ind w:firstLine="560" w:firstLineChars="200"/>
        <w:rPr>
          <w:rFonts w:ascii="仿宋_GB2312" w:eastAsia="仿宋_GB2312"/>
          <w:sz w:val="28"/>
          <w:szCs w:val="28"/>
        </w:rPr>
      </w:pPr>
    </w:p>
    <w:p w14:paraId="2F28DA54">
      <w:pPr>
        <w:adjustRightInd w:val="0"/>
        <w:snapToGrid w:val="0"/>
        <w:spacing w:line="360" w:lineRule="auto"/>
        <w:ind w:firstLine="560" w:firstLineChars="200"/>
        <w:rPr>
          <w:rFonts w:ascii="仿宋_GB2312" w:eastAsia="仿宋_GB2312"/>
          <w:sz w:val="28"/>
          <w:szCs w:val="28"/>
        </w:rPr>
      </w:pPr>
    </w:p>
    <w:p w14:paraId="3FABE998">
      <w:pPr>
        <w:adjustRightInd w:val="0"/>
        <w:snapToGrid w:val="0"/>
        <w:spacing w:line="360" w:lineRule="auto"/>
        <w:ind w:firstLine="560" w:firstLineChars="200"/>
        <w:rPr>
          <w:rFonts w:ascii="仿宋_GB2312" w:eastAsia="仿宋_GB2312"/>
          <w:sz w:val="28"/>
          <w:szCs w:val="28"/>
        </w:rPr>
      </w:pPr>
    </w:p>
    <w:p w14:paraId="179F56C7">
      <w:pPr>
        <w:adjustRightInd w:val="0"/>
        <w:snapToGrid w:val="0"/>
        <w:spacing w:line="360" w:lineRule="auto"/>
        <w:ind w:firstLine="560" w:firstLineChars="200"/>
        <w:rPr>
          <w:rFonts w:ascii="仿宋_GB2312" w:eastAsia="仿宋_GB2312"/>
          <w:sz w:val="28"/>
          <w:szCs w:val="28"/>
        </w:rPr>
      </w:pPr>
    </w:p>
    <w:p w14:paraId="18E10281">
      <w:pPr>
        <w:adjustRightInd w:val="0"/>
        <w:snapToGrid w:val="0"/>
        <w:spacing w:line="360" w:lineRule="auto"/>
        <w:ind w:firstLine="560" w:firstLineChars="200"/>
        <w:rPr>
          <w:rFonts w:ascii="仿宋_GB2312" w:eastAsia="仿宋_GB2312"/>
          <w:sz w:val="28"/>
          <w:szCs w:val="28"/>
        </w:rPr>
      </w:pPr>
    </w:p>
    <w:p w14:paraId="307D9F71">
      <w:pPr>
        <w:adjustRightInd w:val="0"/>
        <w:snapToGrid w:val="0"/>
        <w:spacing w:line="360" w:lineRule="auto"/>
        <w:ind w:firstLine="560" w:firstLineChars="200"/>
        <w:rPr>
          <w:rFonts w:ascii="仿宋_GB2312" w:eastAsia="仿宋_GB2312"/>
          <w:sz w:val="28"/>
          <w:szCs w:val="28"/>
        </w:rPr>
      </w:pPr>
    </w:p>
    <w:p w14:paraId="36BA3ECB">
      <w:pPr>
        <w:adjustRightInd w:val="0"/>
        <w:snapToGrid w:val="0"/>
        <w:spacing w:line="360" w:lineRule="auto"/>
        <w:ind w:firstLine="560" w:firstLineChars="200"/>
        <w:rPr>
          <w:rFonts w:ascii="仿宋_GB2312" w:eastAsia="仿宋_GB2312"/>
          <w:sz w:val="28"/>
          <w:szCs w:val="28"/>
        </w:rPr>
      </w:pPr>
    </w:p>
    <w:p w14:paraId="24DA43F5">
      <w:pPr>
        <w:adjustRightInd w:val="0"/>
        <w:snapToGrid w:val="0"/>
        <w:spacing w:line="360" w:lineRule="auto"/>
        <w:ind w:firstLine="560" w:firstLineChars="200"/>
        <w:rPr>
          <w:rFonts w:ascii="仿宋_GB2312" w:eastAsia="仿宋_GB2312"/>
          <w:sz w:val="28"/>
          <w:szCs w:val="28"/>
        </w:rPr>
      </w:pPr>
    </w:p>
    <w:p w14:paraId="4F661F39">
      <w:pPr>
        <w:adjustRightInd w:val="0"/>
        <w:snapToGrid w:val="0"/>
        <w:spacing w:line="360" w:lineRule="auto"/>
        <w:ind w:firstLine="560" w:firstLineChars="200"/>
        <w:rPr>
          <w:rFonts w:ascii="仿宋_GB2312" w:eastAsia="仿宋_GB2312"/>
          <w:sz w:val="28"/>
          <w:szCs w:val="28"/>
        </w:rPr>
      </w:pPr>
    </w:p>
    <w:p w14:paraId="0D82CCC3">
      <w:pPr>
        <w:adjustRightInd w:val="0"/>
        <w:snapToGrid w:val="0"/>
        <w:spacing w:line="360" w:lineRule="auto"/>
        <w:ind w:firstLine="560" w:firstLineChars="200"/>
        <w:rPr>
          <w:rFonts w:ascii="仿宋_GB2312" w:eastAsia="仿宋_GB2312"/>
          <w:sz w:val="28"/>
          <w:szCs w:val="28"/>
        </w:rPr>
      </w:pPr>
    </w:p>
    <w:p w14:paraId="3978CD7B">
      <w:pPr>
        <w:adjustRightInd w:val="0"/>
        <w:snapToGrid w:val="0"/>
        <w:spacing w:line="360" w:lineRule="auto"/>
        <w:ind w:firstLine="560" w:firstLineChars="200"/>
        <w:rPr>
          <w:rFonts w:ascii="仿宋_GB2312" w:eastAsia="仿宋_GB2312"/>
          <w:sz w:val="28"/>
          <w:szCs w:val="28"/>
        </w:rPr>
      </w:pPr>
    </w:p>
    <w:p w14:paraId="5F8B1EC4">
      <w:pPr>
        <w:adjustRightInd w:val="0"/>
        <w:snapToGrid w:val="0"/>
        <w:spacing w:line="360" w:lineRule="auto"/>
        <w:ind w:firstLine="560" w:firstLineChars="200"/>
        <w:rPr>
          <w:rFonts w:ascii="仿宋_GB2312" w:eastAsia="仿宋_GB2312"/>
          <w:sz w:val="28"/>
          <w:szCs w:val="28"/>
        </w:rPr>
      </w:pPr>
    </w:p>
    <w:p w14:paraId="0846FC31">
      <w:pPr>
        <w:adjustRightInd w:val="0"/>
        <w:snapToGrid w:val="0"/>
        <w:spacing w:line="360" w:lineRule="auto"/>
        <w:ind w:firstLine="560" w:firstLineChars="200"/>
        <w:rPr>
          <w:rFonts w:ascii="仿宋_GB2312" w:eastAsia="仿宋_GB2312"/>
          <w:sz w:val="28"/>
          <w:szCs w:val="28"/>
        </w:rPr>
      </w:pPr>
    </w:p>
    <w:p w14:paraId="39FAF791">
      <w:pPr>
        <w:adjustRightInd w:val="0"/>
        <w:snapToGrid w:val="0"/>
        <w:spacing w:line="360" w:lineRule="auto"/>
        <w:ind w:firstLine="560" w:firstLineChars="200"/>
        <w:rPr>
          <w:rFonts w:ascii="仿宋_GB2312" w:eastAsia="仿宋_GB2312"/>
          <w:sz w:val="28"/>
          <w:szCs w:val="28"/>
        </w:rPr>
      </w:pPr>
    </w:p>
    <w:p w14:paraId="2BBE9F63">
      <w:pPr>
        <w:adjustRightInd w:val="0"/>
        <w:snapToGrid w:val="0"/>
        <w:spacing w:line="360" w:lineRule="auto"/>
        <w:ind w:firstLine="560" w:firstLineChars="200"/>
        <w:rPr>
          <w:rFonts w:hint="eastAsia" w:ascii="仿宋_GB2312" w:eastAsia="仿宋_GB2312"/>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12" w:usb3="00000000" w:csb0="0016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082518"/>
      <w:docPartObj>
        <w:docPartGallery w:val="autotext"/>
      </w:docPartObj>
    </w:sdtPr>
    <w:sdtEndPr>
      <w:rPr>
        <w:rFonts w:ascii="宋体" w:hAnsi="宋体" w:eastAsia="宋体"/>
        <w:sz w:val="21"/>
        <w:szCs w:val="21"/>
      </w:rPr>
    </w:sdtEndPr>
    <w:sdtContent>
      <w:p w14:paraId="33367873">
        <w:pPr>
          <w:pStyle w:val="2"/>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p w14:paraId="33232238">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91"/>
    <w:rsid w:val="00172FD3"/>
    <w:rsid w:val="001B09C9"/>
    <w:rsid w:val="00213A9B"/>
    <w:rsid w:val="00296950"/>
    <w:rsid w:val="002A0691"/>
    <w:rsid w:val="002E667C"/>
    <w:rsid w:val="002F52C3"/>
    <w:rsid w:val="0036042B"/>
    <w:rsid w:val="00504FC4"/>
    <w:rsid w:val="006D2B37"/>
    <w:rsid w:val="006F387D"/>
    <w:rsid w:val="0070270B"/>
    <w:rsid w:val="007E54F0"/>
    <w:rsid w:val="008160DB"/>
    <w:rsid w:val="00AE6297"/>
    <w:rsid w:val="00B11AD3"/>
    <w:rsid w:val="00B64FDF"/>
    <w:rsid w:val="00BE083C"/>
    <w:rsid w:val="00C029E7"/>
    <w:rsid w:val="00DC75A8"/>
    <w:rsid w:val="00DD7051"/>
    <w:rsid w:val="00EA6C64"/>
    <w:rsid w:val="00EB1A27"/>
    <w:rsid w:val="00EE1850"/>
    <w:rsid w:val="00F04944"/>
    <w:rsid w:val="0B0B6C06"/>
    <w:rsid w:val="261928EF"/>
    <w:rsid w:val="31A35157"/>
    <w:rsid w:val="4B633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1533</Words>
  <Characters>1623</Characters>
  <Lines>12</Lines>
  <Paragraphs>3</Paragraphs>
  <TotalTime>43</TotalTime>
  <ScaleCrop>false</ScaleCrop>
  <LinksUpToDate>false</LinksUpToDate>
  <CharactersWithSpaces>1699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2024-07-30T07:43:00Z</dcterms:created>
  <dc:creator>NTKO</dc:creator>
  <cp:lastModifiedBy>§黑涩♥天箜∫　</cp:lastModifiedBy>
  <dcterms:modified xsi:type="dcterms:W3CDTF">2026-05-19T00:52:16Z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eyJoZGlkIjoiZTRmMjFkNWU2NDE2MzU0MzM5MDliMTlkYmIwYzU1MWQiLCJ1c2VySWQiOiIyNjMzODU5NjEifQ==</vt:lpwstr>
  </property>
  <property fmtid="{D5CDD505-2E9C-101B-9397-08002B2CF9AE}" pid="3" name="KSOProductBuildVer">
    <vt:lpwstr>2052-12.1.0.26375</vt:lpwstr>
  </property>
  <property fmtid="{D5CDD505-2E9C-101B-9397-08002B2CF9AE}" pid="4" name="ICV">
    <vt:lpwstr>C9F3DF277B1044209F45C0526B6CE7A2_13</vt:lpwstr>
  </property>
</Properties>
</file>